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E" w:rsidRPr="00AC14B1" w:rsidRDefault="00AC14B1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B050"/>
          <w:sz w:val="72"/>
          <w:szCs w:val="72"/>
          <w:lang w:eastAsia="ru-RU"/>
        </w:rPr>
      </w:pPr>
      <w:r>
        <w:rPr>
          <w:rFonts w:ascii="Tahoma" w:eastAsia="Times New Roman" w:hAnsi="Tahoma" w:cs="Tahoma"/>
          <w:b/>
          <w:i/>
          <w:color w:val="00B050"/>
          <w:sz w:val="72"/>
          <w:szCs w:val="72"/>
          <w:lang w:eastAsia="ru-RU"/>
        </w:rPr>
        <w:t xml:space="preserve"> </w:t>
      </w:r>
      <w:r w:rsidR="00DC762E" w:rsidRPr="00AC14B1">
        <w:rPr>
          <w:rFonts w:ascii="Tahoma" w:eastAsia="Times New Roman" w:hAnsi="Tahoma" w:cs="Tahoma"/>
          <w:b/>
          <w:i/>
          <w:color w:val="00B050"/>
          <w:sz w:val="72"/>
          <w:szCs w:val="72"/>
          <w:lang w:eastAsia="ru-RU"/>
        </w:rPr>
        <w:t>ЗДРАВСТВУЙ, ЛЕТО!!!</w:t>
      </w:r>
    </w:p>
    <w:p w:rsidR="00DC762E" w:rsidRPr="00AC14B1" w:rsidRDefault="00DC762E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color w:val="313413"/>
          <w:sz w:val="36"/>
          <w:szCs w:val="36"/>
          <w:lang w:eastAsia="ru-RU"/>
        </w:rPr>
        <w:t xml:space="preserve">    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Л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етние каникулы - самое благоприятное время, когда необходимо использовать все имеющиеся возможности для оздоровления ребенка. Солнце, воздух и вода - самые благоприятные факторы для детей любого возраста. На свежем воздухе ребёнок должен находиться как мо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жно дольше. Прогулки, игры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- лучший ежедневный отдых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.</w:t>
      </w:r>
    </w:p>
    <w:p w:rsidR="00DC762E" w:rsidRPr="00DC762E" w:rsidRDefault="00DC762E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 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Лето - время путешествий, отдыха, закаливания и оздоровления детей. Планируйте летний отдых вместе с детьми. Очень важно, чтобы родители с наибольшей пользой распределили драгоценное каникулярное время. В целях предотвращения психологического дискомфорта, конфликтов, заболеваний следует ребенка заранее подготовить к летнему отдыху.</w:t>
      </w:r>
    </w:p>
    <w:p w:rsidR="00DC762E" w:rsidRPr="00DC762E" w:rsidRDefault="00DC762E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Но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DC762E" w:rsidRPr="00AC14B1" w:rsidRDefault="00DC762E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proofErr w:type="gramStart"/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Максимально оградите ребенка от компьютера 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и телевизора 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или хотя бы сократите пользование им до гигиенически рекомендуемых норм (7 минут - дети до 5 лет; 10 минут - дети 6 лет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.</w:t>
      </w:r>
      <w:proofErr w:type="gramEnd"/>
    </w:p>
    <w:p w:rsidR="00DC762E" w:rsidRPr="00AC14B1" w:rsidRDefault="00DC762E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Летние каникулы - это лучшее время для того, чтобы, наконец, дать ребёнку то, что Вы давно собирались, но</w:t>
      </w:r>
      <w:r w:rsidRPr="00DC762E">
        <w:rPr>
          <w:rFonts w:ascii="Tahoma" w:eastAsia="Times New Roman" w:hAnsi="Tahoma" w:cs="Tahoma"/>
          <w:color w:val="313413"/>
          <w:sz w:val="36"/>
          <w:szCs w:val="36"/>
          <w:lang w:eastAsia="ru-RU"/>
        </w:rPr>
        <w:t xml:space="preserve"> 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не успели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.</w:t>
      </w:r>
      <w:r w:rsidRPr="00DC762E">
        <w:rPr>
          <w:rFonts w:ascii="Tahoma" w:eastAsia="Times New Roman" w:hAnsi="Tahoma" w:cs="Tahoma"/>
          <w:color w:val="313413"/>
          <w:sz w:val="36"/>
          <w:szCs w:val="36"/>
          <w:lang w:eastAsia="ru-RU"/>
        </w:rPr>
        <w:t xml:space="preserve"> </w:t>
      </w:r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>Появляется больше времени для общения с ребёнком, проведения совместной деятельности</w:t>
      </w:r>
      <w:r w:rsidRPr="00DC762E">
        <w:rPr>
          <w:rFonts w:ascii="Tahoma" w:eastAsia="Times New Roman" w:hAnsi="Tahoma" w:cs="Tahoma"/>
          <w:b/>
          <w:color w:val="0070C0"/>
          <w:sz w:val="36"/>
          <w:szCs w:val="36"/>
          <w:lang w:eastAsia="ru-RU"/>
        </w:rPr>
        <w:t xml:space="preserve">. </w:t>
      </w:r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 xml:space="preserve">Читайте вместе, делитесь с ребёнком мнением о </w:t>
      </w:r>
      <w:proofErr w:type="gramStart"/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>прочитанном</w:t>
      </w:r>
      <w:proofErr w:type="gramEnd"/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 xml:space="preserve">. Приобщайте </w:t>
      </w:r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lastRenderedPageBreak/>
        <w:t>ребёнка к культуре</w:t>
      </w:r>
      <w:r w:rsidRPr="00DC762E">
        <w:rPr>
          <w:rFonts w:ascii="Tahoma" w:eastAsia="Times New Roman" w:hAnsi="Tahoma" w:cs="Tahoma"/>
          <w:i/>
          <w:color w:val="0070C0"/>
          <w:sz w:val="36"/>
          <w:szCs w:val="36"/>
          <w:lang w:eastAsia="ru-RU"/>
        </w:rPr>
        <w:t xml:space="preserve"> </w:t>
      </w:r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>семейного чтения, наслаждайтесь чтением сами и</w:t>
      </w:r>
      <w:r w:rsidRPr="00DC762E">
        <w:rPr>
          <w:rFonts w:ascii="Tahoma" w:eastAsia="Times New Roman" w:hAnsi="Tahoma" w:cs="Tahoma"/>
          <w:b/>
          <w:color w:val="0070C0"/>
          <w:sz w:val="36"/>
          <w:szCs w:val="36"/>
          <w:lang w:eastAsia="ru-RU"/>
        </w:rPr>
        <w:t xml:space="preserve"> </w:t>
      </w:r>
      <w:r w:rsidRPr="00DC762E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 xml:space="preserve">выработайте у детей отношение к чтению как к удовольствию. </w:t>
      </w:r>
    </w:p>
    <w:p w:rsidR="00DC762E" w:rsidRPr="00DC762E" w:rsidRDefault="00DC762E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    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 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:rsidR="00DC762E" w:rsidRPr="00AC14B1" w:rsidRDefault="00DC762E" w:rsidP="00AC14B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noProof/>
          <w:color w:val="313413"/>
          <w:sz w:val="18"/>
          <w:szCs w:val="18"/>
          <w:lang w:eastAsia="ru-RU"/>
        </w:rPr>
        <w:t xml:space="preserve">     </w:t>
      </w:r>
      <w:r w:rsidRPr="00DC762E">
        <w:rPr>
          <w:rFonts w:ascii="Tahoma" w:eastAsia="Times New Roman" w:hAnsi="Tahoma" w:cs="Tahoma"/>
          <w:b/>
          <w:i/>
          <w:color w:val="FF0000"/>
          <w:sz w:val="36"/>
          <w:szCs w:val="36"/>
          <w:lang w:eastAsia="ru-RU"/>
        </w:rPr>
        <w:t>Не рекомендуется</w:t>
      </w:r>
      <w:r w:rsidRPr="00DC762E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 xml:space="preserve"> </w:t>
      </w:r>
    </w:p>
    <w:p w:rsidR="00DC762E" w:rsidRPr="00AC14B1" w:rsidRDefault="00DC762E" w:rsidP="00AC14B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допускать значительных отклонений в режиме дня</w:t>
      </w:r>
    </w:p>
    <w:p w:rsidR="00DC762E" w:rsidRPr="00AC14B1" w:rsidRDefault="00DC762E" w:rsidP="00AC14B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р</w:t>
      </w: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ацион должен быть сбалансированным и содержать достаточное количество белков и углеводов, а это молочные и мясные продукты, свежие фрукты, ягоды и овощи. Лето - самый благоприятный период для восполнения недостатка витаминов</w:t>
      </w:r>
    </w:p>
    <w:p w:rsidR="002516E4" w:rsidRPr="00AC14B1" w:rsidRDefault="002516E4" w:rsidP="00AC14B1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 xml:space="preserve">избыточное облучение солнечным светом может </w:t>
      </w:r>
      <w:proofErr w:type="gramStart"/>
      <w:r w:rsidRPr="00DC762E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иметь отрицательный эффект</w:t>
      </w:r>
      <w:proofErr w:type="gramEnd"/>
    </w:p>
    <w:p w:rsidR="00AC14B1" w:rsidRPr="00AC14B1" w:rsidRDefault="00AC14B1" w:rsidP="00AC14B1">
      <w:pPr>
        <w:pStyle w:val="a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</w:p>
    <w:p w:rsidR="00AC14B1" w:rsidRPr="00AC14B1" w:rsidRDefault="00AC14B1" w:rsidP="00AC14B1">
      <w:pPr>
        <w:pStyle w:val="a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</w:p>
    <w:p w:rsidR="00AC14B1" w:rsidRPr="00AC14B1" w:rsidRDefault="00AC14B1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</w:p>
    <w:p w:rsidR="00AC14B1" w:rsidRPr="00AC14B1" w:rsidRDefault="00AC14B1" w:rsidP="00AC14B1">
      <w:pPr>
        <w:pStyle w:val="a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70C0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0070C0"/>
          <w:sz w:val="36"/>
          <w:szCs w:val="36"/>
          <w:lang w:eastAsia="ru-RU"/>
        </w:rPr>
        <w:t>Соблюдение перечисленных довольно простых рекомендаций обезопасит летний отдых, сохранит и укрепит здоровье детей</w:t>
      </w:r>
      <w:r w:rsidRPr="00AC14B1">
        <w:rPr>
          <w:rFonts w:ascii="Tahoma" w:eastAsia="Times New Roman" w:hAnsi="Tahoma" w:cs="Tahoma"/>
          <w:color w:val="0070C0"/>
          <w:sz w:val="36"/>
          <w:szCs w:val="36"/>
          <w:lang w:eastAsia="ru-RU"/>
        </w:rPr>
        <w:t>.</w:t>
      </w:r>
    </w:p>
    <w:p w:rsidR="002516E4" w:rsidRPr="00AC14B1" w:rsidRDefault="002516E4" w:rsidP="00AC14B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</w:p>
    <w:p w:rsidR="002516E4" w:rsidRPr="00AC14B1" w:rsidRDefault="002516E4" w:rsidP="00AC14B1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b/>
          <w:i/>
          <w:color w:val="0070C0"/>
          <w:sz w:val="44"/>
          <w:szCs w:val="44"/>
          <w:lang w:eastAsia="ru-RU"/>
        </w:rPr>
      </w:pPr>
      <w:r w:rsidRPr="00AC14B1">
        <w:rPr>
          <w:rFonts w:ascii="Tahoma" w:eastAsia="Times New Roman" w:hAnsi="Tahoma" w:cs="Tahoma"/>
          <w:color w:val="313413"/>
          <w:sz w:val="36"/>
          <w:szCs w:val="36"/>
          <w:lang w:eastAsia="ru-RU"/>
        </w:rPr>
        <w:t xml:space="preserve"> </w:t>
      </w:r>
      <w:r w:rsidRPr="00AC14B1">
        <w:rPr>
          <w:rFonts w:ascii="Tahoma" w:eastAsia="Times New Roman" w:hAnsi="Tahoma" w:cs="Tahoma"/>
          <w:b/>
          <w:i/>
          <w:color w:val="0070C0"/>
          <w:sz w:val="44"/>
          <w:szCs w:val="44"/>
          <w:lang w:eastAsia="ru-RU"/>
        </w:rPr>
        <w:t>МОРЕ</w:t>
      </w:r>
    </w:p>
    <w:p w:rsidR="002516E4" w:rsidRPr="00AC14B1" w:rsidRDefault="002516E4" w:rsidP="00AC14B1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Исключительно сильное влияние на организм ребёнка оказывают морские купания (вода имеет сложный химический состав). Очень полезен морской воздух. Купание в море разрешается  детям с двух лет. Начинать эти процедуры можно при температуре воды не ниже 20°С. При первых купаниях ребёнок по существу только окунается, находясь в воде 20-30 секунд. Постепенно продолжительность пребывания в воде увеличивается</w:t>
      </w:r>
      <w:r w:rsidRPr="00AC14B1">
        <w:rPr>
          <w:rFonts w:ascii="Tahoma" w:eastAsia="Times New Roman" w:hAnsi="Tahoma" w:cs="Tahoma"/>
          <w:color w:val="313413"/>
          <w:sz w:val="36"/>
          <w:szCs w:val="36"/>
          <w:lang w:eastAsia="ru-RU"/>
        </w:rPr>
        <w:t xml:space="preserve"> </w:t>
      </w: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для дошкольников до 3-5 минут. Необходимо внимательно следить за состоянием здоровья ребенка и его реакцией на купание.</w:t>
      </w:r>
    </w:p>
    <w:p w:rsidR="002516E4" w:rsidRPr="00AC14B1" w:rsidRDefault="002516E4" w:rsidP="00AC14B1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B050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00B050"/>
          <w:sz w:val="36"/>
          <w:szCs w:val="36"/>
          <w:lang w:eastAsia="ru-RU"/>
        </w:rPr>
        <w:t>ДЕРЕВНЯ</w:t>
      </w:r>
    </w:p>
    <w:p w:rsidR="002516E4" w:rsidRPr="00AC14B1" w:rsidRDefault="002516E4" w:rsidP="00021151">
      <w:pPr>
        <w:pStyle w:val="a7"/>
        <w:spacing w:before="100" w:beforeAutospacing="1" w:after="100" w:afterAutospacing="1" w:line="240" w:lineRule="auto"/>
        <w:ind w:left="501"/>
        <w:jc w:val="both"/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</w:pPr>
      <w:r w:rsidRPr="00AC14B1">
        <w:rPr>
          <w:rFonts w:ascii="Tahoma" w:eastAsia="Times New Roman" w:hAnsi="Tahoma" w:cs="Tahoma"/>
          <w:b/>
          <w:i/>
          <w:color w:val="313413"/>
          <w:sz w:val="36"/>
          <w:szCs w:val="36"/>
          <w:lang w:eastAsia="ru-RU"/>
        </w:rPr>
        <w:t>Если вы отдыхаете в деревне или на даче, позвольте ребёнку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</w:t>
      </w:r>
    </w:p>
    <w:p w:rsidR="002516E4" w:rsidRDefault="002516E4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36"/>
          <w:szCs w:val="36"/>
          <w:lang w:eastAsia="ru-RU"/>
        </w:rPr>
      </w:pPr>
    </w:p>
    <w:p w:rsidR="007153E4" w:rsidRDefault="007153E4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36"/>
          <w:szCs w:val="36"/>
          <w:lang w:eastAsia="ru-RU"/>
        </w:rPr>
      </w:pPr>
    </w:p>
    <w:p w:rsidR="007153E4" w:rsidRDefault="007153E4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36"/>
          <w:szCs w:val="36"/>
          <w:lang w:eastAsia="ru-RU"/>
        </w:rPr>
      </w:pPr>
    </w:p>
    <w:p w:rsidR="007153E4" w:rsidRPr="007153E4" w:rsidRDefault="007153E4" w:rsidP="007153E4">
      <w:pPr>
        <w:shd w:val="clear" w:color="auto" w:fill="FFFFFF"/>
        <w:jc w:val="center"/>
        <w:rPr>
          <w:rFonts w:ascii="Times New Roman" w:hAnsi="Times New Roman"/>
          <w:b/>
          <w:bCs/>
          <w:color w:val="00B050"/>
          <w:sz w:val="56"/>
          <w:szCs w:val="56"/>
          <w:u w:val="single"/>
        </w:rPr>
      </w:pPr>
      <w:r w:rsidRPr="007153E4">
        <w:rPr>
          <w:rFonts w:ascii="Times New Roman" w:hAnsi="Times New Roman"/>
          <w:b/>
          <w:bCs/>
          <w:color w:val="00B050"/>
          <w:sz w:val="56"/>
          <w:szCs w:val="56"/>
          <w:u w:val="single"/>
        </w:rPr>
        <w:t>Цель летней оздоровительной кампании:</w:t>
      </w:r>
    </w:p>
    <w:p w:rsidR="007153E4" w:rsidRPr="007153E4" w:rsidRDefault="007153E4" w:rsidP="007153E4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333333"/>
          <w:sz w:val="48"/>
          <w:szCs w:val="48"/>
        </w:rPr>
      </w:pPr>
      <w:r w:rsidRPr="007153E4">
        <w:rPr>
          <w:rFonts w:ascii="Times New Roman" w:hAnsi="Times New Roman"/>
          <w:b/>
          <w:i/>
          <w:color w:val="333333"/>
          <w:sz w:val="48"/>
          <w:szCs w:val="48"/>
        </w:rPr>
        <w:t>Создать в дошкольном учреждении максимально эффективные условия для организации оздоровительной работы с учетом индивидуальных особенностей детей</w:t>
      </w:r>
    </w:p>
    <w:p w:rsidR="007153E4" w:rsidRPr="007153E4" w:rsidRDefault="007153E4" w:rsidP="007153E4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333333"/>
          <w:sz w:val="48"/>
          <w:szCs w:val="48"/>
          <w:u w:val="single"/>
        </w:rPr>
      </w:pPr>
      <w:r w:rsidRPr="007153E4">
        <w:rPr>
          <w:rFonts w:ascii="Times New Roman" w:hAnsi="Times New Roman"/>
          <w:b/>
          <w:bCs/>
          <w:i/>
          <w:color w:val="0070C0"/>
          <w:sz w:val="56"/>
          <w:szCs w:val="56"/>
          <w:u w:val="single"/>
        </w:rPr>
        <w:t>Задачи:</w:t>
      </w:r>
      <w:r w:rsidRPr="007153E4">
        <w:rPr>
          <w:rFonts w:ascii="Times New Roman" w:hAnsi="Times New Roman"/>
          <w:b/>
          <w:bCs/>
          <w:i/>
          <w:color w:val="0070C0"/>
          <w:sz w:val="36"/>
          <w:szCs w:val="36"/>
          <w:u w:val="single"/>
        </w:rPr>
        <w:t xml:space="preserve"> </w:t>
      </w:r>
      <w:r w:rsidRPr="007153E4">
        <w:rPr>
          <w:rFonts w:ascii="Times New Roman" w:hAnsi="Times New Roman"/>
          <w:i/>
          <w:color w:val="333333"/>
          <w:sz w:val="36"/>
          <w:szCs w:val="36"/>
          <w:u w:val="single"/>
        </w:rPr>
        <w:br/>
      </w:r>
      <w:r w:rsidRPr="0024039A">
        <w:rPr>
          <w:rFonts w:ascii="Times New Roman" w:hAnsi="Times New Roman"/>
          <w:color w:val="333333"/>
          <w:sz w:val="28"/>
          <w:szCs w:val="28"/>
        </w:rPr>
        <w:t xml:space="preserve">1. </w:t>
      </w:r>
      <w:r w:rsidRPr="007153E4">
        <w:rPr>
          <w:rFonts w:ascii="Times New Roman" w:hAnsi="Times New Roman"/>
          <w:color w:val="333333"/>
          <w:sz w:val="48"/>
          <w:szCs w:val="48"/>
        </w:rPr>
        <w:t>Создание условий образовательно-оздоровительного пространства, обеспечивающих охрану жизни и укрепление психического и физического здоровья детей, предупреждение заболеваемости и травматизма;</w:t>
      </w:r>
    </w:p>
    <w:p w:rsidR="007153E4" w:rsidRPr="007153E4" w:rsidRDefault="007153E4" w:rsidP="007153E4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48"/>
          <w:szCs w:val="48"/>
        </w:rPr>
      </w:pPr>
      <w:r w:rsidRPr="007153E4">
        <w:rPr>
          <w:rFonts w:ascii="Times New Roman" w:hAnsi="Times New Roman"/>
          <w:color w:val="333333"/>
          <w:sz w:val="48"/>
          <w:szCs w:val="48"/>
        </w:rPr>
        <w:t xml:space="preserve">2. </w:t>
      </w:r>
      <w:r w:rsidRPr="007153E4">
        <w:rPr>
          <w:rFonts w:ascii="Times New Roman" w:hAnsi="Times New Roman"/>
          <w:sz w:val="48"/>
          <w:szCs w:val="48"/>
        </w:rPr>
        <w:t>Расширять и уточнять доступные детям знания и представления об объектах природы и природных явлениях, формировать  основы экологической культуры</w:t>
      </w:r>
    </w:p>
    <w:p w:rsidR="007153E4" w:rsidRPr="007153E4" w:rsidRDefault="007153E4" w:rsidP="007153E4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48"/>
          <w:szCs w:val="48"/>
        </w:rPr>
      </w:pPr>
      <w:r w:rsidRPr="007153E4">
        <w:rPr>
          <w:rFonts w:ascii="Times New Roman" w:hAnsi="Times New Roman"/>
          <w:color w:val="333333"/>
          <w:sz w:val="48"/>
          <w:szCs w:val="48"/>
        </w:rPr>
        <w:t>3. Реализация системы мероприятий, направленных на оздоровление и физическое воспитание детей, развитие самостоятельности, инициативы, любознательности и познава</w:t>
      </w:r>
      <w:r>
        <w:rPr>
          <w:rFonts w:ascii="Times New Roman" w:hAnsi="Times New Roman"/>
          <w:color w:val="333333"/>
          <w:sz w:val="48"/>
          <w:szCs w:val="48"/>
        </w:rPr>
        <w:t>тельной активности дошкольников</w:t>
      </w:r>
    </w:p>
    <w:p w:rsidR="007153E4" w:rsidRPr="00AC14B1" w:rsidRDefault="007153E4" w:rsidP="00AC14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36"/>
          <w:szCs w:val="36"/>
          <w:lang w:eastAsia="ru-RU"/>
        </w:rPr>
      </w:pPr>
      <w:bookmarkStart w:id="0" w:name="_GoBack"/>
      <w:bookmarkEnd w:id="0"/>
    </w:p>
    <w:sectPr w:rsidR="007153E4" w:rsidRPr="00AC14B1" w:rsidSect="00AC14B1">
      <w:pgSz w:w="11906" w:h="16838"/>
      <w:pgMar w:top="1134" w:right="850" w:bottom="1134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C8B"/>
    <w:multiLevelType w:val="multilevel"/>
    <w:tmpl w:val="0724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5DAD"/>
    <w:multiLevelType w:val="hybridMultilevel"/>
    <w:tmpl w:val="EBAA72CC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A70"/>
    <w:multiLevelType w:val="hybridMultilevel"/>
    <w:tmpl w:val="897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7"/>
    <w:rsid w:val="00002DDF"/>
    <w:rsid w:val="000039F0"/>
    <w:rsid w:val="000052A7"/>
    <w:rsid w:val="000058D7"/>
    <w:rsid w:val="000062DC"/>
    <w:rsid w:val="00007BB0"/>
    <w:rsid w:val="00007F75"/>
    <w:rsid w:val="0001225D"/>
    <w:rsid w:val="000122EE"/>
    <w:rsid w:val="00012F4E"/>
    <w:rsid w:val="000142F8"/>
    <w:rsid w:val="000164C2"/>
    <w:rsid w:val="00021151"/>
    <w:rsid w:val="00024894"/>
    <w:rsid w:val="00026BF5"/>
    <w:rsid w:val="00027D07"/>
    <w:rsid w:val="000304DF"/>
    <w:rsid w:val="000310AC"/>
    <w:rsid w:val="000312E7"/>
    <w:rsid w:val="000403FF"/>
    <w:rsid w:val="00041A98"/>
    <w:rsid w:val="00041BCE"/>
    <w:rsid w:val="00042555"/>
    <w:rsid w:val="0004283E"/>
    <w:rsid w:val="00042F9A"/>
    <w:rsid w:val="00044FDD"/>
    <w:rsid w:val="00046E6E"/>
    <w:rsid w:val="00051622"/>
    <w:rsid w:val="0005163C"/>
    <w:rsid w:val="00052D8C"/>
    <w:rsid w:val="000534C7"/>
    <w:rsid w:val="000539D2"/>
    <w:rsid w:val="00053D9A"/>
    <w:rsid w:val="0005753A"/>
    <w:rsid w:val="0006128D"/>
    <w:rsid w:val="000621AD"/>
    <w:rsid w:val="000622F6"/>
    <w:rsid w:val="000626E6"/>
    <w:rsid w:val="000633AF"/>
    <w:rsid w:val="00063D56"/>
    <w:rsid w:val="00064149"/>
    <w:rsid w:val="000645B2"/>
    <w:rsid w:val="00066FC6"/>
    <w:rsid w:val="00070D6F"/>
    <w:rsid w:val="00070D95"/>
    <w:rsid w:val="000752C0"/>
    <w:rsid w:val="0007637D"/>
    <w:rsid w:val="00085497"/>
    <w:rsid w:val="00086BCB"/>
    <w:rsid w:val="00090F0C"/>
    <w:rsid w:val="0009516E"/>
    <w:rsid w:val="000960C7"/>
    <w:rsid w:val="000A1500"/>
    <w:rsid w:val="000A45A2"/>
    <w:rsid w:val="000B0805"/>
    <w:rsid w:val="000B08F5"/>
    <w:rsid w:val="000B2CAE"/>
    <w:rsid w:val="000B3157"/>
    <w:rsid w:val="000B33C3"/>
    <w:rsid w:val="000B3F48"/>
    <w:rsid w:val="000B4879"/>
    <w:rsid w:val="000B5692"/>
    <w:rsid w:val="000B6497"/>
    <w:rsid w:val="000B6CC4"/>
    <w:rsid w:val="000B72FF"/>
    <w:rsid w:val="000B7BAF"/>
    <w:rsid w:val="000C13E9"/>
    <w:rsid w:val="000C28A0"/>
    <w:rsid w:val="000C2B90"/>
    <w:rsid w:val="000C3008"/>
    <w:rsid w:val="000C346F"/>
    <w:rsid w:val="000C377F"/>
    <w:rsid w:val="000C60C1"/>
    <w:rsid w:val="000D3C93"/>
    <w:rsid w:val="000D5593"/>
    <w:rsid w:val="000D5822"/>
    <w:rsid w:val="000D6B23"/>
    <w:rsid w:val="000E0B16"/>
    <w:rsid w:val="000E17BA"/>
    <w:rsid w:val="000E37C0"/>
    <w:rsid w:val="000E4DA4"/>
    <w:rsid w:val="000E5D3B"/>
    <w:rsid w:val="000F1D8E"/>
    <w:rsid w:val="000F2169"/>
    <w:rsid w:val="000F2E28"/>
    <w:rsid w:val="000F6B0C"/>
    <w:rsid w:val="001002CE"/>
    <w:rsid w:val="00101340"/>
    <w:rsid w:val="00104BDF"/>
    <w:rsid w:val="00104F83"/>
    <w:rsid w:val="00105B91"/>
    <w:rsid w:val="0010758D"/>
    <w:rsid w:val="001161B7"/>
    <w:rsid w:val="001175F4"/>
    <w:rsid w:val="001214EE"/>
    <w:rsid w:val="001233E9"/>
    <w:rsid w:val="00123BC8"/>
    <w:rsid w:val="00124F7E"/>
    <w:rsid w:val="0012532E"/>
    <w:rsid w:val="00126475"/>
    <w:rsid w:val="00126498"/>
    <w:rsid w:val="0012680E"/>
    <w:rsid w:val="0012698A"/>
    <w:rsid w:val="00133467"/>
    <w:rsid w:val="001351BE"/>
    <w:rsid w:val="001405E1"/>
    <w:rsid w:val="00142713"/>
    <w:rsid w:val="0014368B"/>
    <w:rsid w:val="0014391E"/>
    <w:rsid w:val="0014514E"/>
    <w:rsid w:val="00145425"/>
    <w:rsid w:val="00152E21"/>
    <w:rsid w:val="00154886"/>
    <w:rsid w:val="001558EA"/>
    <w:rsid w:val="00160DCA"/>
    <w:rsid w:val="001611A2"/>
    <w:rsid w:val="00163A15"/>
    <w:rsid w:val="00167031"/>
    <w:rsid w:val="00171584"/>
    <w:rsid w:val="00171900"/>
    <w:rsid w:val="00171EF8"/>
    <w:rsid w:val="00171F7B"/>
    <w:rsid w:val="00173CCF"/>
    <w:rsid w:val="001768A7"/>
    <w:rsid w:val="00177818"/>
    <w:rsid w:val="0018056D"/>
    <w:rsid w:val="00180999"/>
    <w:rsid w:val="0018128A"/>
    <w:rsid w:val="00181D3A"/>
    <w:rsid w:val="001825C9"/>
    <w:rsid w:val="001840A7"/>
    <w:rsid w:val="00184132"/>
    <w:rsid w:val="00184314"/>
    <w:rsid w:val="001870DF"/>
    <w:rsid w:val="00190636"/>
    <w:rsid w:val="00191FCA"/>
    <w:rsid w:val="00192274"/>
    <w:rsid w:val="001924F5"/>
    <w:rsid w:val="001936C6"/>
    <w:rsid w:val="001974E1"/>
    <w:rsid w:val="001A2022"/>
    <w:rsid w:val="001A2E31"/>
    <w:rsid w:val="001A3711"/>
    <w:rsid w:val="001A65DE"/>
    <w:rsid w:val="001B0D24"/>
    <w:rsid w:val="001B3509"/>
    <w:rsid w:val="001B6F27"/>
    <w:rsid w:val="001C0247"/>
    <w:rsid w:val="001C20D1"/>
    <w:rsid w:val="001C3C44"/>
    <w:rsid w:val="001C44DE"/>
    <w:rsid w:val="001C7C00"/>
    <w:rsid w:val="001D0F09"/>
    <w:rsid w:val="001D1528"/>
    <w:rsid w:val="001D4121"/>
    <w:rsid w:val="001D68CA"/>
    <w:rsid w:val="001D6A17"/>
    <w:rsid w:val="001E0201"/>
    <w:rsid w:val="001E12A4"/>
    <w:rsid w:val="001E546F"/>
    <w:rsid w:val="001E606B"/>
    <w:rsid w:val="001F0710"/>
    <w:rsid w:val="001F20F6"/>
    <w:rsid w:val="001F36E3"/>
    <w:rsid w:val="001F541A"/>
    <w:rsid w:val="002055D5"/>
    <w:rsid w:val="00212AF0"/>
    <w:rsid w:val="00212F70"/>
    <w:rsid w:val="00213435"/>
    <w:rsid w:val="002147E6"/>
    <w:rsid w:val="00214953"/>
    <w:rsid w:val="002152C1"/>
    <w:rsid w:val="002170B8"/>
    <w:rsid w:val="00222B9A"/>
    <w:rsid w:val="00223123"/>
    <w:rsid w:val="002237EA"/>
    <w:rsid w:val="002246E6"/>
    <w:rsid w:val="002259D0"/>
    <w:rsid w:val="00227A0A"/>
    <w:rsid w:val="00230D6F"/>
    <w:rsid w:val="00231A7D"/>
    <w:rsid w:val="00231F91"/>
    <w:rsid w:val="00232DED"/>
    <w:rsid w:val="00233187"/>
    <w:rsid w:val="002335A4"/>
    <w:rsid w:val="00233A1A"/>
    <w:rsid w:val="00233A4A"/>
    <w:rsid w:val="0023596B"/>
    <w:rsid w:val="00240E61"/>
    <w:rsid w:val="00241456"/>
    <w:rsid w:val="00247158"/>
    <w:rsid w:val="002509BC"/>
    <w:rsid w:val="002516E4"/>
    <w:rsid w:val="002522E7"/>
    <w:rsid w:val="002527DC"/>
    <w:rsid w:val="00254756"/>
    <w:rsid w:val="00256701"/>
    <w:rsid w:val="0026067F"/>
    <w:rsid w:val="0026106C"/>
    <w:rsid w:val="00261440"/>
    <w:rsid w:val="00262BCE"/>
    <w:rsid w:val="00262C3B"/>
    <w:rsid w:val="00263EC6"/>
    <w:rsid w:val="0026480A"/>
    <w:rsid w:val="002649DA"/>
    <w:rsid w:val="00266F48"/>
    <w:rsid w:val="002710A9"/>
    <w:rsid w:val="00271B72"/>
    <w:rsid w:val="00271FCD"/>
    <w:rsid w:val="002724B3"/>
    <w:rsid w:val="00272548"/>
    <w:rsid w:val="002742C8"/>
    <w:rsid w:val="00275937"/>
    <w:rsid w:val="00275ABA"/>
    <w:rsid w:val="002821EE"/>
    <w:rsid w:val="00283D7E"/>
    <w:rsid w:val="0028541E"/>
    <w:rsid w:val="00285F88"/>
    <w:rsid w:val="002860BE"/>
    <w:rsid w:val="00287548"/>
    <w:rsid w:val="00287A78"/>
    <w:rsid w:val="002909BA"/>
    <w:rsid w:val="002912A2"/>
    <w:rsid w:val="00291583"/>
    <w:rsid w:val="00291662"/>
    <w:rsid w:val="0029242A"/>
    <w:rsid w:val="002947A7"/>
    <w:rsid w:val="00295B6D"/>
    <w:rsid w:val="00296E8D"/>
    <w:rsid w:val="00297200"/>
    <w:rsid w:val="002A0027"/>
    <w:rsid w:val="002A19B7"/>
    <w:rsid w:val="002A1B6F"/>
    <w:rsid w:val="002A335C"/>
    <w:rsid w:val="002A3965"/>
    <w:rsid w:val="002A41F6"/>
    <w:rsid w:val="002A4613"/>
    <w:rsid w:val="002A56FA"/>
    <w:rsid w:val="002A60E7"/>
    <w:rsid w:val="002A7713"/>
    <w:rsid w:val="002B2C40"/>
    <w:rsid w:val="002B5277"/>
    <w:rsid w:val="002B52B5"/>
    <w:rsid w:val="002B6074"/>
    <w:rsid w:val="002C346D"/>
    <w:rsid w:val="002C51DB"/>
    <w:rsid w:val="002C5383"/>
    <w:rsid w:val="002C6FED"/>
    <w:rsid w:val="002D04E7"/>
    <w:rsid w:val="002D0762"/>
    <w:rsid w:val="002D0F0E"/>
    <w:rsid w:val="002D0F32"/>
    <w:rsid w:val="002D3625"/>
    <w:rsid w:val="002D543A"/>
    <w:rsid w:val="002E075B"/>
    <w:rsid w:val="002E1620"/>
    <w:rsid w:val="002E34C5"/>
    <w:rsid w:val="002E71C2"/>
    <w:rsid w:val="002E71D4"/>
    <w:rsid w:val="002F2B50"/>
    <w:rsid w:val="002F4D16"/>
    <w:rsid w:val="002F7164"/>
    <w:rsid w:val="002F7D0E"/>
    <w:rsid w:val="002F7DE3"/>
    <w:rsid w:val="003006DB"/>
    <w:rsid w:val="003015A6"/>
    <w:rsid w:val="0030442C"/>
    <w:rsid w:val="00306514"/>
    <w:rsid w:val="00307558"/>
    <w:rsid w:val="003102E0"/>
    <w:rsid w:val="003103BF"/>
    <w:rsid w:val="00311749"/>
    <w:rsid w:val="00312666"/>
    <w:rsid w:val="00313306"/>
    <w:rsid w:val="00313AB2"/>
    <w:rsid w:val="003152D4"/>
    <w:rsid w:val="00316B8B"/>
    <w:rsid w:val="00320C2D"/>
    <w:rsid w:val="003238D0"/>
    <w:rsid w:val="003238FA"/>
    <w:rsid w:val="003245F1"/>
    <w:rsid w:val="00326515"/>
    <w:rsid w:val="00326F7A"/>
    <w:rsid w:val="00327E23"/>
    <w:rsid w:val="00330DCB"/>
    <w:rsid w:val="0033191F"/>
    <w:rsid w:val="00334B60"/>
    <w:rsid w:val="0033573F"/>
    <w:rsid w:val="003367F6"/>
    <w:rsid w:val="00342504"/>
    <w:rsid w:val="00342A7E"/>
    <w:rsid w:val="0034320A"/>
    <w:rsid w:val="00345EC2"/>
    <w:rsid w:val="00350327"/>
    <w:rsid w:val="003526E1"/>
    <w:rsid w:val="003538EF"/>
    <w:rsid w:val="00354692"/>
    <w:rsid w:val="0035784D"/>
    <w:rsid w:val="00357D6A"/>
    <w:rsid w:val="0036047B"/>
    <w:rsid w:val="00363F9D"/>
    <w:rsid w:val="003647B4"/>
    <w:rsid w:val="003665EB"/>
    <w:rsid w:val="00366F38"/>
    <w:rsid w:val="00367B89"/>
    <w:rsid w:val="00371790"/>
    <w:rsid w:val="00372420"/>
    <w:rsid w:val="0037491B"/>
    <w:rsid w:val="0037704F"/>
    <w:rsid w:val="0038002A"/>
    <w:rsid w:val="0038192B"/>
    <w:rsid w:val="0038528F"/>
    <w:rsid w:val="0038567A"/>
    <w:rsid w:val="003858B9"/>
    <w:rsid w:val="00385A3B"/>
    <w:rsid w:val="00387F75"/>
    <w:rsid w:val="00390CB6"/>
    <w:rsid w:val="00392C0D"/>
    <w:rsid w:val="003935C2"/>
    <w:rsid w:val="003968F1"/>
    <w:rsid w:val="003A5B4B"/>
    <w:rsid w:val="003B0419"/>
    <w:rsid w:val="003B1A8B"/>
    <w:rsid w:val="003B1D1D"/>
    <w:rsid w:val="003B20A5"/>
    <w:rsid w:val="003B27B3"/>
    <w:rsid w:val="003B3B5D"/>
    <w:rsid w:val="003C26EC"/>
    <w:rsid w:val="003C3740"/>
    <w:rsid w:val="003C3808"/>
    <w:rsid w:val="003C55E8"/>
    <w:rsid w:val="003C56ED"/>
    <w:rsid w:val="003C711E"/>
    <w:rsid w:val="003D0CBA"/>
    <w:rsid w:val="003D340F"/>
    <w:rsid w:val="003D5E1D"/>
    <w:rsid w:val="003D66C2"/>
    <w:rsid w:val="003D6F14"/>
    <w:rsid w:val="003D7C1D"/>
    <w:rsid w:val="003D7E19"/>
    <w:rsid w:val="003E0DA7"/>
    <w:rsid w:val="003E5CD8"/>
    <w:rsid w:val="003E651F"/>
    <w:rsid w:val="003E7E40"/>
    <w:rsid w:val="003F00B2"/>
    <w:rsid w:val="003F0A5A"/>
    <w:rsid w:val="003F0FFD"/>
    <w:rsid w:val="003F1AED"/>
    <w:rsid w:val="003F3EE3"/>
    <w:rsid w:val="003F5B13"/>
    <w:rsid w:val="003F6221"/>
    <w:rsid w:val="003F6733"/>
    <w:rsid w:val="003F6C6F"/>
    <w:rsid w:val="003F79DF"/>
    <w:rsid w:val="003F7AC6"/>
    <w:rsid w:val="00401116"/>
    <w:rsid w:val="004025FA"/>
    <w:rsid w:val="00404779"/>
    <w:rsid w:val="004048F1"/>
    <w:rsid w:val="00407276"/>
    <w:rsid w:val="00411D3E"/>
    <w:rsid w:val="00411D6A"/>
    <w:rsid w:val="00414525"/>
    <w:rsid w:val="0041564D"/>
    <w:rsid w:val="00417608"/>
    <w:rsid w:val="004203E9"/>
    <w:rsid w:val="00422690"/>
    <w:rsid w:val="00422AEA"/>
    <w:rsid w:val="00423761"/>
    <w:rsid w:val="00424320"/>
    <w:rsid w:val="00425A1E"/>
    <w:rsid w:val="004265B4"/>
    <w:rsid w:val="00426689"/>
    <w:rsid w:val="00426FC6"/>
    <w:rsid w:val="004345F0"/>
    <w:rsid w:val="0043539C"/>
    <w:rsid w:val="00435790"/>
    <w:rsid w:val="00437F2A"/>
    <w:rsid w:val="00441BEE"/>
    <w:rsid w:val="00443239"/>
    <w:rsid w:val="00447626"/>
    <w:rsid w:val="004513EF"/>
    <w:rsid w:val="00452D68"/>
    <w:rsid w:val="004534FF"/>
    <w:rsid w:val="004577EB"/>
    <w:rsid w:val="00460798"/>
    <w:rsid w:val="00460822"/>
    <w:rsid w:val="00461088"/>
    <w:rsid w:val="00461988"/>
    <w:rsid w:val="004629D8"/>
    <w:rsid w:val="00462D7D"/>
    <w:rsid w:val="00462F47"/>
    <w:rsid w:val="004633EC"/>
    <w:rsid w:val="004635BC"/>
    <w:rsid w:val="00470D27"/>
    <w:rsid w:val="00472391"/>
    <w:rsid w:val="004736AA"/>
    <w:rsid w:val="0047608B"/>
    <w:rsid w:val="0047786D"/>
    <w:rsid w:val="00480699"/>
    <w:rsid w:val="004818AA"/>
    <w:rsid w:val="004849A6"/>
    <w:rsid w:val="00484B24"/>
    <w:rsid w:val="0048533E"/>
    <w:rsid w:val="00485B39"/>
    <w:rsid w:val="0048676B"/>
    <w:rsid w:val="00487335"/>
    <w:rsid w:val="00487958"/>
    <w:rsid w:val="00490533"/>
    <w:rsid w:val="004906C4"/>
    <w:rsid w:val="00490F32"/>
    <w:rsid w:val="00491388"/>
    <w:rsid w:val="0049420F"/>
    <w:rsid w:val="00496D37"/>
    <w:rsid w:val="00497DDA"/>
    <w:rsid w:val="00497F83"/>
    <w:rsid w:val="004A263C"/>
    <w:rsid w:val="004A3496"/>
    <w:rsid w:val="004A522E"/>
    <w:rsid w:val="004A57B3"/>
    <w:rsid w:val="004B0EE3"/>
    <w:rsid w:val="004B12DA"/>
    <w:rsid w:val="004B41DB"/>
    <w:rsid w:val="004B5672"/>
    <w:rsid w:val="004B5764"/>
    <w:rsid w:val="004C0ED8"/>
    <w:rsid w:val="004C1DEB"/>
    <w:rsid w:val="004C4EEE"/>
    <w:rsid w:val="004D0025"/>
    <w:rsid w:val="004D04A5"/>
    <w:rsid w:val="004D35FC"/>
    <w:rsid w:val="004D5947"/>
    <w:rsid w:val="004D70D2"/>
    <w:rsid w:val="004E1CBA"/>
    <w:rsid w:val="004E305F"/>
    <w:rsid w:val="004E4ACF"/>
    <w:rsid w:val="004F0A36"/>
    <w:rsid w:val="004F1731"/>
    <w:rsid w:val="004F7344"/>
    <w:rsid w:val="004F7AD0"/>
    <w:rsid w:val="0050014C"/>
    <w:rsid w:val="00500D1C"/>
    <w:rsid w:val="00501C7C"/>
    <w:rsid w:val="00501E02"/>
    <w:rsid w:val="005025D4"/>
    <w:rsid w:val="00502632"/>
    <w:rsid w:val="005041D4"/>
    <w:rsid w:val="00505160"/>
    <w:rsid w:val="00505C51"/>
    <w:rsid w:val="00505E81"/>
    <w:rsid w:val="00510902"/>
    <w:rsid w:val="005119E7"/>
    <w:rsid w:val="00511E3A"/>
    <w:rsid w:val="00513E11"/>
    <w:rsid w:val="00513E46"/>
    <w:rsid w:val="00514112"/>
    <w:rsid w:val="00514AAA"/>
    <w:rsid w:val="00515763"/>
    <w:rsid w:val="00515D7A"/>
    <w:rsid w:val="005209C8"/>
    <w:rsid w:val="00524C4B"/>
    <w:rsid w:val="00524F08"/>
    <w:rsid w:val="00530686"/>
    <w:rsid w:val="00534079"/>
    <w:rsid w:val="00535967"/>
    <w:rsid w:val="00537191"/>
    <w:rsid w:val="00537A79"/>
    <w:rsid w:val="00542D42"/>
    <w:rsid w:val="0054304E"/>
    <w:rsid w:val="00543F91"/>
    <w:rsid w:val="005449BF"/>
    <w:rsid w:val="00544A46"/>
    <w:rsid w:val="00544C6E"/>
    <w:rsid w:val="005460A7"/>
    <w:rsid w:val="00547127"/>
    <w:rsid w:val="00547241"/>
    <w:rsid w:val="00547AB0"/>
    <w:rsid w:val="005511C7"/>
    <w:rsid w:val="00551577"/>
    <w:rsid w:val="00551C65"/>
    <w:rsid w:val="00552B3C"/>
    <w:rsid w:val="0055422F"/>
    <w:rsid w:val="00554730"/>
    <w:rsid w:val="00556BAE"/>
    <w:rsid w:val="00562866"/>
    <w:rsid w:val="00564683"/>
    <w:rsid w:val="00565AC9"/>
    <w:rsid w:val="005664E9"/>
    <w:rsid w:val="0056746E"/>
    <w:rsid w:val="00571BB4"/>
    <w:rsid w:val="00571F91"/>
    <w:rsid w:val="005738E7"/>
    <w:rsid w:val="00575318"/>
    <w:rsid w:val="00576723"/>
    <w:rsid w:val="00576A5A"/>
    <w:rsid w:val="00577834"/>
    <w:rsid w:val="0058054B"/>
    <w:rsid w:val="0058278A"/>
    <w:rsid w:val="00584D7E"/>
    <w:rsid w:val="005900A4"/>
    <w:rsid w:val="00591794"/>
    <w:rsid w:val="00594A3E"/>
    <w:rsid w:val="00594BB6"/>
    <w:rsid w:val="005952FC"/>
    <w:rsid w:val="00595819"/>
    <w:rsid w:val="00596A89"/>
    <w:rsid w:val="00597006"/>
    <w:rsid w:val="005A0251"/>
    <w:rsid w:val="005A0762"/>
    <w:rsid w:val="005A08C5"/>
    <w:rsid w:val="005A0F44"/>
    <w:rsid w:val="005A223A"/>
    <w:rsid w:val="005A367C"/>
    <w:rsid w:val="005A465C"/>
    <w:rsid w:val="005B0F37"/>
    <w:rsid w:val="005B6D99"/>
    <w:rsid w:val="005B725E"/>
    <w:rsid w:val="005C0180"/>
    <w:rsid w:val="005C0A8C"/>
    <w:rsid w:val="005D158E"/>
    <w:rsid w:val="005D3452"/>
    <w:rsid w:val="005D366A"/>
    <w:rsid w:val="005E1FEE"/>
    <w:rsid w:val="005E3644"/>
    <w:rsid w:val="005E392B"/>
    <w:rsid w:val="005E515A"/>
    <w:rsid w:val="005E75A5"/>
    <w:rsid w:val="005F0CCB"/>
    <w:rsid w:val="005F13E7"/>
    <w:rsid w:val="005F1D7B"/>
    <w:rsid w:val="005F4A8B"/>
    <w:rsid w:val="005F75C1"/>
    <w:rsid w:val="005F7DE8"/>
    <w:rsid w:val="00600683"/>
    <w:rsid w:val="0060458E"/>
    <w:rsid w:val="00605ED4"/>
    <w:rsid w:val="006070A1"/>
    <w:rsid w:val="00607D68"/>
    <w:rsid w:val="00611470"/>
    <w:rsid w:val="00611BAF"/>
    <w:rsid w:val="00611D68"/>
    <w:rsid w:val="0061276E"/>
    <w:rsid w:val="00613389"/>
    <w:rsid w:val="0061403C"/>
    <w:rsid w:val="00614BFF"/>
    <w:rsid w:val="00615793"/>
    <w:rsid w:val="00617E47"/>
    <w:rsid w:val="00620610"/>
    <w:rsid w:val="00622A98"/>
    <w:rsid w:val="006234B1"/>
    <w:rsid w:val="0062597D"/>
    <w:rsid w:val="0062702B"/>
    <w:rsid w:val="006302CE"/>
    <w:rsid w:val="00631525"/>
    <w:rsid w:val="00633E36"/>
    <w:rsid w:val="00640081"/>
    <w:rsid w:val="006406B9"/>
    <w:rsid w:val="00641759"/>
    <w:rsid w:val="00641CF3"/>
    <w:rsid w:val="00643749"/>
    <w:rsid w:val="006437C5"/>
    <w:rsid w:val="0064413A"/>
    <w:rsid w:val="006448EC"/>
    <w:rsid w:val="00645001"/>
    <w:rsid w:val="00645AE9"/>
    <w:rsid w:val="00646067"/>
    <w:rsid w:val="00651A86"/>
    <w:rsid w:val="00652DDC"/>
    <w:rsid w:val="00653C02"/>
    <w:rsid w:val="00655869"/>
    <w:rsid w:val="0065782E"/>
    <w:rsid w:val="00663759"/>
    <w:rsid w:val="006644EC"/>
    <w:rsid w:val="00665CEB"/>
    <w:rsid w:val="006668F1"/>
    <w:rsid w:val="00667070"/>
    <w:rsid w:val="00667233"/>
    <w:rsid w:val="00671CC3"/>
    <w:rsid w:val="006722A9"/>
    <w:rsid w:val="00672532"/>
    <w:rsid w:val="00675ED1"/>
    <w:rsid w:val="00676423"/>
    <w:rsid w:val="00677178"/>
    <w:rsid w:val="00682AEE"/>
    <w:rsid w:val="00685AB2"/>
    <w:rsid w:val="006861A8"/>
    <w:rsid w:val="00687E32"/>
    <w:rsid w:val="006915B4"/>
    <w:rsid w:val="00691AFB"/>
    <w:rsid w:val="006925FE"/>
    <w:rsid w:val="00692B9C"/>
    <w:rsid w:val="00693561"/>
    <w:rsid w:val="00693B85"/>
    <w:rsid w:val="00694398"/>
    <w:rsid w:val="00696291"/>
    <w:rsid w:val="0069709C"/>
    <w:rsid w:val="006A08C5"/>
    <w:rsid w:val="006A181B"/>
    <w:rsid w:val="006A5FCC"/>
    <w:rsid w:val="006A61DE"/>
    <w:rsid w:val="006B09B8"/>
    <w:rsid w:val="006B2EA9"/>
    <w:rsid w:val="006B3CB6"/>
    <w:rsid w:val="006B43C4"/>
    <w:rsid w:val="006B49A6"/>
    <w:rsid w:val="006B53E8"/>
    <w:rsid w:val="006B6602"/>
    <w:rsid w:val="006C14B4"/>
    <w:rsid w:val="006C1A67"/>
    <w:rsid w:val="006C2485"/>
    <w:rsid w:val="006C2A00"/>
    <w:rsid w:val="006C647B"/>
    <w:rsid w:val="006D07B0"/>
    <w:rsid w:val="006D3931"/>
    <w:rsid w:val="006D6D85"/>
    <w:rsid w:val="006E3D68"/>
    <w:rsid w:val="006E642A"/>
    <w:rsid w:val="006F0D65"/>
    <w:rsid w:val="006F2FF2"/>
    <w:rsid w:val="006F3E06"/>
    <w:rsid w:val="006F427E"/>
    <w:rsid w:val="006F63BC"/>
    <w:rsid w:val="006F7BE0"/>
    <w:rsid w:val="00701937"/>
    <w:rsid w:val="0070393B"/>
    <w:rsid w:val="007040B1"/>
    <w:rsid w:val="0070513F"/>
    <w:rsid w:val="007106E0"/>
    <w:rsid w:val="007111B5"/>
    <w:rsid w:val="00713F8B"/>
    <w:rsid w:val="007153E4"/>
    <w:rsid w:val="00717B78"/>
    <w:rsid w:val="00717CE2"/>
    <w:rsid w:val="007215D9"/>
    <w:rsid w:val="0072702B"/>
    <w:rsid w:val="007315F1"/>
    <w:rsid w:val="00731E2B"/>
    <w:rsid w:val="00732989"/>
    <w:rsid w:val="00733AC8"/>
    <w:rsid w:val="00734A86"/>
    <w:rsid w:val="00735C54"/>
    <w:rsid w:val="00741DE2"/>
    <w:rsid w:val="00743BD3"/>
    <w:rsid w:val="00747E9B"/>
    <w:rsid w:val="00750009"/>
    <w:rsid w:val="007504D9"/>
    <w:rsid w:val="007521B3"/>
    <w:rsid w:val="0075343B"/>
    <w:rsid w:val="0075514B"/>
    <w:rsid w:val="007610FE"/>
    <w:rsid w:val="007618FE"/>
    <w:rsid w:val="00761EB0"/>
    <w:rsid w:val="00762C87"/>
    <w:rsid w:val="00763943"/>
    <w:rsid w:val="00765BE6"/>
    <w:rsid w:val="00765CCF"/>
    <w:rsid w:val="0076627D"/>
    <w:rsid w:val="00766A07"/>
    <w:rsid w:val="0076708A"/>
    <w:rsid w:val="007706D6"/>
    <w:rsid w:val="007719F9"/>
    <w:rsid w:val="007721B6"/>
    <w:rsid w:val="007725D8"/>
    <w:rsid w:val="007743F6"/>
    <w:rsid w:val="007749CA"/>
    <w:rsid w:val="00775902"/>
    <w:rsid w:val="00775B0D"/>
    <w:rsid w:val="007763C1"/>
    <w:rsid w:val="007765BE"/>
    <w:rsid w:val="00776B11"/>
    <w:rsid w:val="00776F84"/>
    <w:rsid w:val="0077733A"/>
    <w:rsid w:val="00782134"/>
    <w:rsid w:val="00785247"/>
    <w:rsid w:val="00786DA7"/>
    <w:rsid w:val="007873DD"/>
    <w:rsid w:val="00791424"/>
    <w:rsid w:val="007928A4"/>
    <w:rsid w:val="00794A13"/>
    <w:rsid w:val="00794E12"/>
    <w:rsid w:val="007956C2"/>
    <w:rsid w:val="007A0D9C"/>
    <w:rsid w:val="007A20A9"/>
    <w:rsid w:val="007A5967"/>
    <w:rsid w:val="007A6EF7"/>
    <w:rsid w:val="007B0AC6"/>
    <w:rsid w:val="007B1519"/>
    <w:rsid w:val="007B18C1"/>
    <w:rsid w:val="007B2B6A"/>
    <w:rsid w:val="007B2D66"/>
    <w:rsid w:val="007B39B5"/>
    <w:rsid w:val="007B41B9"/>
    <w:rsid w:val="007B4A3A"/>
    <w:rsid w:val="007B541E"/>
    <w:rsid w:val="007B5FCF"/>
    <w:rsid w:val="007C098A"/>
    <w:rsid w:val="007C1FF5"/>
    <w:rsid w:val="007C431C"/>
    <w:rsid w:val="007C5146"/>
    <w:rsid w:val="007C5156"/>
    <w:rsid w:val="007C637A"/>
    <w:rsid w:val="007C74FB"/>
    <w:rsid w:val="007D1CCC"/>
    <w:rsid w:val="007D3CDF"/>
    <w:rsid w:val="007D3F42"/>
    <w:rsid w:val="007D4C7E"/>
    <w:rsid w:val="007D665C"/>
    <w:rsid w:val="007D7614"/>
    <w:rsid w:val="007E0274"/>
    <w:rsid w:val="007E324D"/>
    <w:rsid w:val="007E3FD6"/>
    <w:rsid w:val="007E428A"/>
    <w:rsid w:val="007E69E7"/>
    <w:rsid w:val="007E7515"/>
    <w:rsid w:val="007E75D2"/>
    <w:rsid w:val="007F1CD8"/>
    <w:rsid w:val="007F27B1"/>
    <w:rsid w:val="007F2EDD"/>
    <w:rsid w:val="007F3A64"/>
    <w:rsid w:val="007F4DFE"/>
    <w:rsid w:val="007F5317"/>
    <w:rsid w:val="007F6E5F"/>
    <w:rsid w:val="007F754E"/>
    <w:rsid w:val="008017D2"/>
    <w:rsid w:val="00806418"/>
    <w:rsid w:val="00806516"/>
    <w:rsid w:val="008078EA"/>
    <w:rsid w:val="00810937"/>
    <w:rsid w:val="0081098B"/>
    <w:rsid w:val="008125EB"/>
    <w:rsid w:val="008155A9"/>
    <w:rsid w:val="00816299"/>
    <w:rsid w:val="0081776E"/>
    <w:rsid w:val="00817AF8"/>
    <w:rsid w:val="008235BB"/>
    <w:rsid w:val="00824418"/>
    <w:rsid w:val="00827131"/>
    <w:rsid w:val="0082726E"/>
    <w:rsid w:val="00827426"/>
    <w:rsid w:val="008275C7"/>
    <w:rsid w:val="00830AED"/>
    <w:rsid w:val="0083377F"/>
    <w:rsid w:val="008337CB"/>
    <w:rsid w:val="00833A81"/>
    <w:rsid w:val="008371AD"/>
    <w:rsid w:val="00837CBA"/>
    <w:rsid w:val="00841580"/>
    <w:rsid w:val="00841E20"/>
    <w:rsid w:val="00844A59"/>
    <w:rsid w:val="00847097"/>
    <w:rsid w:val="0084713A"/>
    <w:rsid w:val="008471E3"/>
    <w:rsid w:val="008478B5"/>
    <w:rsid w:val="008505D6"/>
    <w:rsid w:val="008507C6"/>
    <w:rsid w:val="00852152"/>
    <w:rsid w:val="00854F77"/>
    <w:rsid w:val="0085698F"/>
    <w:rsid w:val="00857904"/>
    <w:rsid w:val="008605B3"/>
    <w:rsid w:val="0086210B"/>
    <w:rsid w:val="0086269F"/>
    <w:rsid w:val="0086329F"/>
    <w:rsid w:val="008670A2"/>
    <w:rsid w:val="00867103"/>
    <w:rsid w:val="00872F68"/>
    <w:rsid w:val="0087390D"/>
    <w:rsid w:val="00873A27"/>
    <w:rsid w:val="00874EF4"/>
    <w:rsid w:val="00875F26"/>
    <w:rsid w:val="00876422"/>
    <w:rsid w:val="00877C4D"/>
    <w:rsid w:val="00881085"/>
    <w:rsid w:val="008823C2"/>
    <w:rsid w:val="00883011"/>
    <w:rsid w:val="00883517"/>
    <w:rsid w:val="008854BA"/>
    <w:rsid w:val="00887148"/>
    <w:rsid w:val="008875CA"/>
    <w:rsid w:val="00891374"/>
    <w:rsid w:val="00891BB1"/>
    <w:rsid w:val="008921E6"/>
    <w:rsid w:val="00893DC3"/>
    <w:rsid w:val="008961C4"/>
    <w:rsid w:val="00896B86"/>
    <w:rsid w:val="00896CAC"/>
    <w:rsid w:val="00896E75"/>
    <w:rsid w:val="00897BB1"/>
    <w:rsid w:val="008A1912"/>
    <w:rsid w:val="008A258B"/>
    <w:rsid w:val="008A28F4"/>
    <w:rsid w:val="008A3132"/>
    <w:rsid w:val="008A31FC"/>
    <w:rsid w:val="008A3CEC"/>
    <w:rsid w:val="008A40BC"/>
    <w:rsid w:val="008A431B"/>
    <w:rsid w:val="008A5D48"/>
    <w:rsid w:val="008A7EDB"/>
    <w:rsid w:val="008B0CD5"/>
    <w:rsid w:val="008B16BF"/>
    <w:rsid w:val="008B2DA3"/>
    <w:rsid w:val="008B67A6"/>
    <w:rsid w:val="008B6AE2"/>
    <w:rsid w:val="008B75EA"/>
    <w:rsid w:val="008C4814"/>
    <w:rsid w:val="008C5E8A"/>
    <w:rsid w:val="008C6687"/>
    <w:rsid w:val="008D0CC9"/>
    <w:rsid w:val="008D26B1"/>
    <w:rsid w:val="008D3C38"/>
    <w:rsid w:val="008D5EE8"/>
    <w:rsid w:val="008D79D0"/>
    <w:rsid w:val="008D7C75"/>
    <w:rsid w:val="008D7F3D"/>
    <w:rsid w:val="008E04EF"/>
    <w:rsid w:val="008E3D4E"/>
    <w:rsid w:val="008E4FD3"/>
    <w:rsid w:val="008E55DF"/>
    <w:rsid w:val="008E7EF5"/>
    <w:rsid w:val="008F0E6A"/>
    <w:rsid w:val="008F16A7"/>
    <w:rsid w:val="008F2C38"/>
    <w:rsid w:val="008F6F50"/>
    <w:rsid w:val="00904D74"/>
    <w:rsid w:val="00907827"/>
    <w:rsid w:val="009119E6"/>
    <w:rsid w:val="00913127"/>
    <w:rsid w:val="00913597"/>
    <w:rsid w:val="0091369B"/>
    <w:rsid w:val="0091391B"/>
    <w:rsid w:val="00914873"/>
    <w:rsid w:val="00916C8D"/>
    <w:rsid w:val="00916D41"/>
    <w:rsid w:val="00917F8E"/>
    <w:rsid w:val="00921174"/>
    <w:rsid w:val="00921C65"/>
    <w:rsid w:val="009253FA"/>
    <w:rsid w:val="00925F76"/>
    <w:rsid w:val="0092765D"/>
    <w:rsid w:val="00927EF3"/>
    <w:rsid w:val="009337E7"/>
    <w:rsid w:val="0093428C"/>
    <w:rsid w:val="0093464A"/>
    <w:rsid w:val="0093676F"/>
    <w:rsid w:val="00937FDD"/>
    <w:rsid w:val="00940EAA"/>
    <w:rsid w:val="009413D8"/>
    <w:rsid w:val="0094440B"/>
    <w:rsid w:val="009446AD"/>
    <w:rsid w:val="0094579F"/>
    <w:rsid w:val="00946B14"/>
    <w:rsid w:val="00947189"/>
    <w:rsid w:val="009532DB"/>
    <w:rsid w:val="00956B4C"/>
    <w:rsid w:val="00956DB4"/>
    <w:rsid w:val="00957484"/>
    <w:rsid w:val="009579CD"/>
    <w:rsid w:val="009610F4"/>
    <w:rsid w:val="0096180A"/>
    <w:rsid w:val="00961DA9"/>
    <w:rsid w:val="009640A1"/>
    <w:rsid w:val="00964A83"/>
    <w:rsid w:val="0096548C"/>
    <w:rsid w:val="00970638"/>
    <w:rsid w:val="009714B3"/>
    <w:rsid w:val="00972119"/>
    <w:rsid w:val="00975775"/>
    <w:rsid w:val="00975B76"/>
    <w:rsid w:val="00976A7B"/>
    <w:rsid w:val="00977E48"/>
    <w:rsid w:val="00980E36"/>
    <w:rsid w:val="009814EC"/>
    <w:rsid w:val="009819A1"/>
    <w:rsid w:val="00982095"/>
    <w:rsid w:val="00982BDB"/>
    <w:rsid w:val="00982DD6"/>
    <w:rsid w:val="00983556"/>
    <w:rsid w:val="00987196"/>
    <w:rsid w:val="009877E6"/>
    <w:rsid w:val="009918C6"/>
    <w:rsid w:val="00992CE6"/>
    <w:rsid w:val="0099378C"/>
    <w:rsid w:val="009A05BC"/>
    <w:rsid w:val="009A1AD3"/>
    <w:rsid w:val="009A7775"/>
    <w:rsid w:val="009B0E4F"/>
    <w:rsid w:val="009B0F3B"/>
    <w:rsid w:val="009B1C3A"/>
    <w:rsid w:val="009B2F63"/>
    <w:rsid w:val="009B373A"/>
    <w:rsid w:val="009B4260"/>
    <w:rsid w:val="009B5215"/>
    <w:rsid w:val="009C0141"/>
    <w:rsid w:val="009C0710"/>
    <w:rsid w:val="009C20C8"/>
    <w:rsid w:val="009C4283"/>
    <w:rsid w:val="009C4451"/>
    <w:rsid w:val="009C45B0"/>
    <w:rsid w:val="009C4902"/>
    <w:rsid w:val="009C57F0"/>
    <w:rsid w:val="009C6470"/>
    <w:rsid w:val="009D14AF"/>
    <w:rsid w:val="009D291A"/>
    <w:rsid w:val="009D34EE"/>
    <w:rsid w:val="009D60CE"/>
    <w:rsid w:val="009D6D5D"/>
    <w:rsid w:val="009E20E4"/>
    <w:rsid w:val="009E2BAF"/>
    <w:rsid w:val="009E4EE5"/>
    <w:rsid w:val="009F1694"/>
    <w:rsid w:val="009F3B07"/>
    <w:rsid w:val="009F533D"/>
    <w:rsid w:val="009F6837"/>
    <w:rsid w:val="009F7EAD"/>
    <w:rsid w:val="00A0026D"/>
    <w:rsid w:val="00A002CE"/>
    <w:rsid w:val="00A0352C"/>
    <w:rsid w:val="00A03AA8"/>
    <w:rsid w:val="00A042B3"/>
    <w:rsid w:val="00A05093"/>
    <w:rsid w:val="00A05DAE"/>
    <w:rsid w:val="00A07C79"/>
    <w:rsid w:val="00A11909"/>
    <w:rsid w:val="00A12DB1"/>
    <w:rsid w:val="00A14AA2"/>
    <w:rsid w:val="00A1528F"/>
    <w:rsid w:val="00A16E7B"/>
    <w:rsid w:val="00A21089"/>
    <w:rsid w:val="00A23AC7"/>
    <w:rsid w:val="00A23F90"/>
    <w:rsid w:val="00A24CE6"/>
    <w:rsid w:val="00A2532C"/>
    <w:rsid w:val="00A26748"/>
    <w:rsid w:val="00A30E65"/>
    <w:rsid w:val="00A312F0"/>
    <w:rsid w:val="00A315C6"/>
    <w:rsid w:val="00A32A86"/>
    <w:rsid w:val="00A33AE9"/>
    <w:rsid w:val="00A355F3"/>
    <w:rsid w:val="00A37268"/>
    <w:rsid w:val="00A37968"/>
    <w:rsid w:val="00A41159"/>
    <w:rsid w:val="00A41455"/>
    <w:rsid w:val="00A41A95"/>
    <w:rsid w:val="00A424DC"/>
    <w:rsid w:val="00A45419"/>
    <w:rsid w:val="00A50CC8"/>
    <w:rsid w:val="00A512A2"/>
    <w:rsid w:val="00A5260D"/>
    <w:rsid w:val="00A53A65"/>
    <w:rsid w:val="00A565D8"/>
    <w:rsid w:val="00A61681"/>
    <w:rsid w:val="00A62A6F"/>
    <w:rsid w:val="00A64C64"/>
    <w:rsid w:val="00A67055"/>
    <w:rsid w:val="00A70E6B"/>
    <w:rsid w:val="00A7110D"/>
    <w:rsid w:val="00A71135"/>
    <w:rsid w:val="00A71AF8"/>
    <w:rsid w:val="00A72A0F"/>
    <w:rsid w:val="00A72AD9"/>
    <w:rsid w:val="00A72FB4"/>
    <w:rsid w:val="00A74932"/>
    <w:rsid w:val="00A7594E"/>
    <w:rsid w:val="00A75DC3"/>
    <w:rsid w:val="00A7669A"/>
    <w:rsid w:val="00A81049"/>
    <w:rsid w:val="00A81BD6"/>
    <w:rsid w:val="00A834E1"/>
    <w:rsid w:val="00A84BE1"/>
    <w:rsid w:val="00A858C1"/>
    <w:rsid w:val="00A866D2"/>
    <w:rsid w:val="00A8793B"/>
    <w:rsid w:val="00A87DB3"/>
    <w:rsid w:val="00A91DF3"/>
    <w:rsid w:val="00A925FC"/>
    <w:rsid w:val="00AA3B36"/>
    <w:rsid w:val="00AA3F96"/>
    <w:rsid w:val="00AB16C0"/>
    <w:rsid w:val="00AB5197"/>
    <w:rsid w:val="00AB676F"/>
    <w:rsid w:val="00AC14B1"/>
    <w:rsid w:val="00AC1BA5"/>
    <w:rsid w:val="00AC1EEC"/>
    <w:rsid w:val="00AC2659"/>
    <w:rsid w:val="00AC2F60"/>
    <w:rsid w:val="00AC48D7"/>
    <w:rsid w:val="00AC6C57"/>
    <w:rsid w:val="00AC76E2"/>
    <w:rsid w:val="00AD06CD"/>
    <w:rsid w:val="00AD09D5"/>
    <w:rsid w:val="00AD2B5E"/>
    <w:rsid w:val="00AD4644"/>
    <w:rsid w:val="00AD527C"/>
    <w:rsid w:val="00AD52B7"/>
    <w:rsid w:val="00AD541A"/>
    <w:rsid w:val="00AD6F43"/>
    <w:rsid w:val="00AD78DD"/>
    <w:rsid w:val="00AE12C1"/>
    <w:rsid w:val="00AE4395"/>
    <w:rsid w:val="00AF5E8D"/>
    <w:rsid w:val="00AF760A"/>
    <w:rsid w:val="00B0069C"/>
    <w:rsid w:val="00B016D8"/>
    <w:rsid w:val="00B05FCE"/>
    <w:rsid w:val="00B061DA"/>
    <w:rsid w:val="00B06C5E"/>
    <w:rsid w:val="00B07BE8"/>
    <w:rsid w:val="00B07E1B"/>
    <w:rsid w:val="00B10B60"/>
    <w:rsid w:val="00B13813"/>
    <w:rsid w:val="00B141F8"/>
    <w:rsid w:val="00B16F57"/>
    <w:rsid w:val="00B1777B"/>
    <w:rsid w:val="00B205F1"/>
    <w:rsid w:val="00B213E2"/>
    <w:rsid w:val="00B21C3D"/>
    <w:rsid w:val="00B22403"/>
    <w:rsid w:val="00B23269"/>
    <w:rsid w:val="00B276FC"/>
    <w:rsid w:val="00B315BA"/>
    <w:rsid w:val="00B34758"/>
    <w:rsid w:val="00B34796"/>
    <w:rsid w:val="00B34E3D"/>
    <w:rsid w:val="00B36920"/>
    <w:rsid w:val="00B370DD"/>
    <w:rsid w:val="00B37DD3"/>
    <w:rsid w:val="00B41661"/>
    <w:rsid w:val="00B44B88"/>
    <w:rsid w:val="00B4534F"/>
    <w:rsid w:val="00B45A9C"/>
    <w:rsid w:val="00B45FAF"/>
    <w:rsid w:val="00B47214"/>
    <w:rsid w:val="00B5040D"/>
    <w:rsid w:val="00B5096A"/>
    <w:rsid w:val="00B5146D"/>
    <w:rsid w:val="00B515BB"/>
    <w:rsid w:val="00B52F39"/>
    <w:rsid w:val="00B530B8"/>
    <w:rsid w:val="00B56FF5"/>
    <w:rsid w:val="00B60553"/>
    <w:rsid w:val="00B607FA"/>
    <w:rsid w:val="00B60DEF"/>
    <w:rsid w:val="00B61B36"/>
    <w:rsid w:val="00B64F4D"/>
    <w:rsid w:val="00B657FF"/>
    <w:rsid w:val="00B65904"/>
    <w:rsid w:val="00B67A1F"/>
    <w:rsid w:val="00B67AEE"/>
    <w:rsid w:val="00B7042D"/>
    <w:rsid w:val="00B70521"/>
    <w:rsid w:val="00B71BCB"/>
    <w:rsid w:val="00B73B4C"/>
    <w:rsid w:val="00B759E7"/>
    <w:rsid w:val="00B76185"/>
    <w:rsid w:val="00B764C5"/>
    <w:rsid w:val="00B76B97"/>
    <w:rsid w:val="00B77AC4"/>
    <w:rsid w:val="00B838C6"/>
    <w:rsid w:val="00B840E1"/>
    <w:rsid w:val="00B847D0"/>
    <w:rsid w:val="00B8530F"/>
    <w:rsid w:val="00B8717D"/>
    <w:rsid w:val="00B92673"/>
    <w:rsid w:val="00B94520"/>
    <w:rsid w:val="00B973C7"/>
    <w:rsid w:val="00B97773"/>
    <w:rsid w:val="00BA0E45"/>
    <w:rsid w:val="00BA46E4"/>
    <w:rsid w:val="00BA5315"/>
    <w:rsid w:val="00BA5610"/>
    <w:rsid w:val="00BA5A37"/>
    <w:rsid w:val="00BA6129"/>
    <w:rsid w:val="00BA6558"/>
    <w:rsid w:val="00BA7487"/>
    <w:rsid w:val="00BB4BBA"/>
    <w:rsid w:val="00BB526D"/>
    <w:rsid w:val="00BB61F6"/>
    <w:rsid w:val="00BB643B"/>
    <w:rsid w:val="00BB750D"/>
    <w:rsid w:val="00BB7883"/>
    <w:rsid w:val="00BB7CAF"/>
    <w:rsid w:val="00BC0C77"/>
    <w:rsid w:val="00BC1241"/>
    <w:rsid w:val="00BC454C"/>
    <w:rsid w:val="00BC6F48"/>
    <w:rsid w:val="00BD05C6"/>
    <w:rsid w:val="00BD3755"/>
    <w:rsid w:val="00BD41FD"/>
    <w:rsid w:val="00BD5906"/>
    <w:rsid w:val="00BD6774"/>
    <w:rsid w:val="00BD6B6E"/>
    <w:rsid w:val="00BE0E0D"/>
    <w:rsid w:val="00BE48D2"/>
    <w:rsid w:val="00BE4D30"/>
    <w:rsid w:val="00BF0706"/>
    <w:rsid w:val="00BF1A05"/>
    <w:rsid w:val="00BF482A"/>
    <w:rsid w:val="00BF64E0"/>
    <w:rsid w:val="00C0098C"/>
    <w:rsid w:val="00C012C8"/>
    <w:rsid w:val="00C04199"/>
    <w:rsid w:val="00C11945"/>
    <w:rsid w:val="00C13CED"/>
    <w:rsid w:val="00C14B75"/>
    <w:rsid w:val="00C16A8E"/>
    <w:rsid w:val="00C20EB1"/>
    <w:rsid w:val="00C23BA0"/>
    <w:rsid w:val="00C27E6B"/>
    <w:rsid w:val="00C31720"/>
    <w:rsid w:val="00C341AE"/>
    <w:rsid w:val="00C34BC9"/>
    <w:rsid w:val="00C35D6C"/>
    <w:rsid w:val="00C370A0"/>
    <w:rsid w:val="00C37C25"/>
    <w:rsid w:val="00C401F2"/>
    <w:rsid w:val="00C411B9"/>
    <w:rsid w:val="00C43AF0"/>
    <w:rsid w:val="00C43C00"/>
    <w:rsid w:val="00C46063"/>
    <w:rsid w:val="00C47A38"/>
    <w:rsid w:val="00C47E85"/>
    <w:rsid w:val="00C53DAD"/>
    <w:rsid w:val="00C5490F"/>
    <w:rsid w:val="00C54BE1"/>
    <w:rsid w:val="00C57817"/>
    <w:rsid w:val="00C602D7"/>
    <w:rsid w:val="00C63841"/>
    <w:rsid w:val="00C63AD6"/>
    <w:rsid w:val="00C64936"/>
    <w:rsid w:val="00C64FD0"/>
    <w:rsid w:val="00C66EF5"/>
    <w:rsid w:val="00C75945"/>
    <w:rsid w:val="00C805CC"/>
    <w:rsid w:val="00C80811"/>
    <w:rsid w:val="00C80A83"/>
    <w:rsid w:val="00C836D0"/>
    <w:rsid w:val="00C83A52"/>
    <w:rsid w:val="00C8429E"/>
    <w:rsid w:val="00C84B53"/>
    <w:rsid w:val="00C84E0A"/>
    <w:rsid w:val="00C853C3"/>
    <w:rsid w:val="00C865D1"/>
    <w:rsid w:val="00C91647"/>
    <w:rsid w:val="00C937E2"/>
    <w:rsid w:val="00C93A95"/>
    <w:rsid w:val="00C95031"/>
    <w:rsid w:val="00C96578"/>
    <w:rsid w:val="00C97C49"/>
    <w:rsid w:val="00C97E3A"/>
    <w:rsid w:val="00CA06E0"/>
    <w:rsid w:val="00CA3DFD"/>
    <w:rsid w:val="00CA3F0E"/>
    <w:rsid w:val="00CA4E94"/>
    <w:rsid w:val="00CA72CA"/>
    <w:rsid w:val="00CB1223"/>
    <w:rsid w:val="00CB1C6B"/>
    <w:rsid w:val="00CB462B"/>
    <w:rsid w:val="00CB47B2"/>
    <w:rsid w:val="00CB7152"/>
    <w:rsid w:val="00CB718E"/>
    <w:rsid w:val="00CC18CD"/>
    <w:rsid w:val="00CC1DB1"/>
    <w:rsid w:val="00CC2ECF"/>
    <w:rsid w:val="00CC4AFC"/>
    <w:rsid w:val="00CC4DCA"/>
    <w:rsid w:val="00CC5C0C"/>
    <w:rsid w:val="00CC6457"/>
    <w:rsid w:val="00CD2236"/>
    <w:rsid w:val="00CD34EB"/>
    <w:rsid w:val="00CD3FDC"/>
    <w:rsid w:val="00CD499C"/>
    <w:rsid w:val="00CD75E7"/>
    <w:rsid w:val="00CE0721"/>
    <w:rsid w:val="00CE0C51"/>
    <w:rsid w:val="00CE28B3"/>
    <w:rsid w:val="00CE3400"/>
    <w:rsid w:val="00CE3ADD"/>
    <w:rsid w:val="00CE40DC"/>
    <w:rsid w:val="00CE4E98"/>
    <w:rsid w:val="00CE5635"/>
    <w:rsid w:val="00CE6843"/>
    <w:rsid w:val="00CF02A6"/>
    <w:rsid w:val="00CF0E92"/>
    <w:rsid w:val="00CF18B4"/>
    <w:rsid w:val="00CF30A3"/>
    <w:rsid w:val="00CF3FB8"/>
    <w:rsid w:val="00CF4838"/>
    <w:rsid w:val="00CF5469"/>
    <w:rsid w:val="00CF59B6"/>
    <w:rsid w:val="00CF6C10"/>
    <w:rsid w:val="00D01BD9"/>
    <w:rsid w:val="00D01F92"/>
    <w:rsid w:val="00D022E3"/>
    <w:rsid w:val="00D02D59"/>
    <w:rsid w:val="00D0438B"/>
    <w:rsid w:val="00D0684D"/>
    <w:rsid w:val="00D076A1"/>
    <w:rsid w:val="00D07D04"/>
    <w:rsid w:val="00D07D1A"/>
    <w:rsid w:val="00D11756"/>
    <w:rsid w:val="00D13A56"/>
    <w:rsid w:val="00D15F34"/>
    <w:rsid w:val="00D17449"/>
    <w:rsid w:val="00D216DA"/>
    <w:rsid w:val="00D2195F"/>
    <w:rsid w:val="00D22E30"/>
    <w:rsid w:val="00D2485D"/>
    <w:rsid w:val="00D2534C"/>
    <w:rsid w:val="00D3130B"/>
    <w:rsid w:val="00D31E84"/>
    <w:rsid w:val="00D33A95"/>
    <w:rsid w:val="00D36374"/>
    <w:rsid w:val="00D36EAE"/>
    <w:rsid w:val="00D37C10"/>
    <w:rsid w:val="00D4095A"/>
    <w:rsid w:val="00D40F49"/>
    <w:rsid w:val="00D41571"/>
    <w:rsid w:val="00D424A4"/>
    <w:rsid w:val="00D42F7F"/>
    <w:rsid w:val="00D44894"/>
    <w:rsid w:val="00D44911"/>
    <w:rsid w:val="00D44B61"/>
    <w:rsid w:val="00D45312"/>
    <w:rsid w:val="00D45BBB"/>
    <w:rsid w:val="00D46D49"/>
    <w:rsid w:val="00D4720D"/>
    <w:rsid w:val="00D4753B"/>
    <w:rsid w:val="00D50174"/>
    <w:rsid w:val="00D55364"/>
    <w:rsid w:val="00D55E84"/>
    <w:rsid w:val="00D5610F"/>
    <w:rsid w:val="00D56D2D"/>
    <w:rsid w:val="00D56D6D"/>
    <w:rsid w:val="00D570BE"/>
    <w:rsid w:val="00D60F8F"/>
    <w:rsid w:val="00D60F94"/>
    <w:rsid w:val="00D61334"/>
    <w:rsid w:val="00D613AF"/>
    <w:rsid w:val="00D62AD9"/>
    <w:rsid w:val="00D63F7C"/>
    <w:rsid w:val="00D64D26"/>
    <w:rsid w:val="00D66CD2"/>
    <w:rsid w:val="00D724D9"/>
    <w:rsid w:val="00D72506"/>
    <w:rsid w:val="00D75A27"/>
    <w:rsid w:val="00D76397"/>
    <w:rsid w:val="00D76C18"/>
    <w:rsid w:val="00D81565"/>
    <w:rsid w:val="00D82321"/>
    <w:rsid w:val="00D833C5"/>
    <w:rsid w:val="00D84D70"/>
    <w:rsid w:val="00D876B2"/>
    <w:rsid w:val="00D916FB"/>
    <w:rsid w:val="00D91864"/>
    <w:rsid w:val="00D91D0E"/>
    <w:rsid w:val="00D91F08"/>
    <w:rsid w:val="00D922AA"/>
    <w:rsid w:val="00D962EB"/>
    <w:rsid w:val="00D97086"/>
    <w:rsid w:val="00DA0D9B"/>
    <w:rsid w:val="00DA283E"/>
    <w:rsid w:val="00DA388E"/>
    <w:rsid w:val="00DA4BA7"/>
    <w:rsid w:val="00DA766B"/>
    <w:rsid w:val="00DB6701"/>
    <w:rsid w:val="00DB674B"/>
    <w:rsid w:val="00DB73F4"/>
    <w:rsid w:val="00DC0E17"/>
    <w:rsid w:val="00DC1336"/>
    <w:rsid w:val="00DC1383"/>
    <w:rsid w:val="00DC2139"/>
    <w:rsid w:val="00DC762E"/>
    <w:rsid w:val="00DD1112"/>
    <w:rsid w:val="00DD23A8"/>
    <w:rsid w:val="00DD315B"/>
    <w:rsid w:val="00DD4A02"/>
    <w:rsid w:val="00DD6857"/>
    <w:rsid w:val="00DD72AA"/>
    <w:rsid w:val="00DE1AA6"/>
    <w:rsid w:val="00DE3D48"/>
    <w:rsid w:val="00DE4215"/>
    <w:rsid w:val="00DE71AB"/>
    <w:rsid w:val="00DF0065"/>
    <w:rsid w:val="00DF3B74"/>
    <w:rsid w:val="00DF600E"/>
    <w:rsid w:val="00E00276"/>
    <w:rsid w:val="00E03946"/>
    <w:rsid w:val="00E05CF9"/>
    <w:rsid w:val="00E07193"/>
    <w:rsid w:val="00E07B4F"/>
    <w:rsid w:val="00E112F2"/>
    <w:rsid w:val="00E11D0C"/>
    <w:rsid w:val="00E12564"/>
    <w:rsid w:val="00E17D19"/>
    <w:rsid w:val="00E17E3E"/>
    <w:rsid w:val="00E20623"/>
    <w:rsid w:val="00E23BCA"/>
    <w:rsid w:val="00E24197"/>
    <w:rsid w:val="00E24C21"/>
    <w:rsid w:val="00E24F6C"/>
    <w:rsid w:val="00E25FB2"/>
    <w:rsid w:val="00E325D0"/>
    <w:rsid w:val="00E32FE9"/>
    <w:rsid w:val="00E401A1"/>
    <w:rsid w:val="00E469E0"/>
    <w:rsid w:val="00E552F6"/>
    <w:rsid w:val="00E55D35"/>
    <w:rsid w:val="00E5673A"/>
    <w:rsid w:val="00E61825"/>
    <w:rsid w:val="00E6466B"/>
    <w:rsid w:val="00E651D2"/>
    <w:rsid w:val="00E66267"/>
    <w:rsid w:val="00E66621"/>
    <w:rsid w:val="00E70B0B"/>
    <w:rsid w:val="00E72745"/>
    <w:rsid w:val="00E73925"/>
    <w:rsid w:val="00E73A52"/>
    <w:rsid w:val="00E73C18"/>
    <w:rsid w:val="00E76ADB"/>
    <w:rsid w:val="00E777EF"/>
    <w:rsid w:val="00E77C1A"/>
    <w:rsid w:val="00E77E81"/>
    <w:rsid w:val="00E77F9A"/>
    <w:rsid w:val="00E80488"/>
    <w:rsid w:val="00E80E3A"/>
    <w:rsid w:val="00E81DCB"/>
    <w:rsid w:val="00E8294B"/>
    <w:rsid w:val="00E82AF4"/>
    <w:rsid w:val="00E84A11"/>
    <w:rsid w:val="00E86BAC"/>
    <w:rsid w:val="00E90610"/>
    <w:rsid w:val="00E92990"/>
    <w:rsid w:val="00E93EFE"/>
    <w:rsid w:val="00E942ED"/>
    <w:rsid w:val="00E960F5"/>
    <w:rsid w:val="00E966DA"/>
    <w:rsid w:val="00EA4D63"/>
    <w:rsid w:val="00EA647D"/>
    <w:rsid w:val="00EA65BF"/>
    <w:rsid w:val="00EA7B2F"/>
    <w:rsid w:val="00EB2485"/>
    <w:rsid w:val="00EB2988"/>
    <w:rsid w:val="00EB5111"/>
    <w:rsid w:val="00EB5CF2"/>
    <w:rsid w:val="00EC033C"/>
    <w:rsid w:val="00EC06C1"/>
    <w:rsid w:val="00EC0A40"/>
    <w:rsid w:val="00EC2495"/>
    <w:rsid w:val="00EC5ED1"/>
    <w:rsid w:val="00ED1B42"/>
    <w:rsid w:val="00ED2A0A"/>
    <w:rsid w:val="00ED4575"/>
    <w:rsid w:val="00ED4DC3"/>
    <w:rsid w:val="00ED5BB1"/>
    <w:rsid w:val="00ED6683"/>
    <w:rsid w:val="00ED7D51"/>
    <w:rsid w:val="00EE140F"/>
    <w:rsid w:val="00EE1873"/>
    <w:rsid w:val="00EE1FD8"/>
    <w:rsid w:val="00EE2022"/>
    <w:rsid w:val="00EE2837"/>
    <w:rsid w:val="00EE65FD"/>
    <w:rsid w:val="00EF1C68"/>
    <w:rsid w:val="00EF2078"/>
    <w:rsid w:val="00EF5B48"/>
    <w:rsid w:val="00F0166C"/>
    <w:rsid w:val="00F017C3"/>
    <w:rsid w:val="00F01E7B"/>
    <w:rsid w:val="00F025C1"/>
    <w:rsid w:val="00F02AD9"/>
    <w:rsid w:val="00F049D0"/>
    <w:rsid w:val="00F04B7C"/>
    <w:rsid w:val="00F07D23"/>
    <w:rsid w:val="00F103F7"/>
    <w:rsid w:val="00F10836"/>
    <w:rsid w:val="00F1167B"/>
    <w:rsid w:val="00F1198B"/>
    <w:rsid w:val="00F121B9"/>
    <w:rsid w:val="00F139E2"/>
    <w:rsid w:val="00F14A85"/>
    <w:rsid w:val="00F15901"/>
    <w:rsid w:val="00F15D8E"/>
    <w:rsid w:val="00F23C7E"/>
    <w:rsid w:val="00F24B43"/>
    <w:rsid w:val="00F25AED"/>
    <w:rsid w:val="00F26171"/>
    <w:rsid w:val="00F27C60"/>
    <w:rsid w:val="00F31234"/>
    <w:rsid w:val="00F325AB"/>
    <w:rsid w:val="00F37685"/>
    <w:rsid w:val="00F40ADE"/>
    <w:rsid w:val="00F41487"/>
    <w:rsid w:val="00F43671"/>
    <w:rsid w:val="00F4424C"/>
    <w:rsid w:val="00F44603"/>
    <w:rsid w:val="00F47326"/>
    <w:rsid w:val="00F550CE"/>
    <w:rsid w:val="00F5537C"/>
    <w:rsid w:val="00F5576D"/>
    <w:rsid w:val="00F55B5B"/>
    <w:rsid w:val="00F62F55"/>
    <w:rsid w:val="00F63804"/>
    <w:rsid w:val="00F65870"/>
    <w:rsid w:val="00F66A38"/>
    <w:rsid w:val="00F67FFD"/>
    <w:rsid w:val="00F73016"/>
    <w:rsid w:val="00F74B22"/>
    <w:rsid w:val="00F779C4"/>
    <w:rsid w:val="00F81C4D"/>
    <w:rsid w:val="00F81D85"/>
    <w:rsid w:val="00F8290F"/>
    <w:rsid w:val="00F83ACD"/>
    <w:rsid w:val="00F85292"/>
    <w:rsid w:val="00F9143E"/>
    <w:rsid w:val="00F918C9"/>
    <w:rsid w:val="00F937A1"/>
    <w:rsid w:val="00F95DA5"/>
    <w:rsid w:val="00F965EB"/>
    <w:rsid w:val="00F96890"/>
    <w:rsid w:val="00F9770B"/>
    <w:rsid w:val="00F97D42"/>
    <w:rsid w:val="00F97DB1"/>
    <w:rsid w:val="00FA04D8"/>
    <w:rsid w:val="00FA2F01"/>
    <w:rsid w:val="00FA3188"/>
    <w:rsid w:val="00FB1F3F"/>
    <w:rsid w:val="00FB3A64"/>
    <w:rsid w:val="00FB78E5"/>
    <w:rsid w:val="00FC3501"/>
    <w:rsid w:val="00FC355B"/>
    <w:rsid w:val="00FC3E62"/>
    <w:rsid w:val="00FC62D6"/>
    <w:rsid w:val="00FC6B71"/>
    <w:rsid w:val="00FD056B"/>
    <w:rsid w:val="00FD20EE"/>
    <w:rsid w:val="00FD283C"/>
    <w:rsid w:val="00FD5A9A"/>
    <w:rsid w:val="00FD6316"/>
    <w:rsid w:val="00FD70A1"/>
    <w:rsid w:val="00FD743F"/>
    <w:rsid w:val="00FE4C32"/>
    <w:rsid w:val="00FE4C6C"/>
    <w:rsid w:val="00FF0547"/>
    <w:rsid w:val="00FF27A8"/>
    <w:rsid w:val="00FF3F8E"/>
    <w:rsid w:val="00FF44E1"/>
    <w:rsid w:val="00FF45F1"/>
    <w:rsid w:val="00FF4DAC"/>
    <w:rsid w:val="00FF5983"/>
    <w:rsid w:val="00FF5A6E"/>
    <w:rsid w:val="00FF644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62E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C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6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62E"/>
    <w:rPr>
      <w:rFonts w:ascii="Tahoma" w:hAnsi="Tahoma" w:cs="Tahoma" w:hint="default"/>
      <w:strike w:val="0"/>
      <w:dstrike w:val="0"/>
      <w:color w:val="AD79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C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6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815">
          <w:marLeft w:val="0"/>
          <w:marRight w:val="0"/>
          <w:marTop w:val="750"/>
          <w:marBottom w:val="150"/>
          <w:divBdr>
            <w:top w:val="single" w:sz="18" w:space="0" w:color="33987A"/>
            <w:left w:val="single" w:sz="18" w:space="0" w:color="33987A"/>
            <w:bottom w:val="single" w:sz="18" w:space="0" w:color="33987A"/>
            <w:right w:val="single" w:sz="18" w:space="0" w:color="33987A"/>
          </w:divBdr>
          <w:divsChild>
            <w:div w:id="15700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0232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25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3845-77CE-4793-910E-01AE3B06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Ольга Алексеевна</cp:lastModifiedBy>
  <cp:revision>8</cp:revision>
  <cp:lastPrinted>2015-06-08T09:41:00Z</cp:lastPrinted>
  <dcterms:created xsi:type="dcterms:W3CDTF">2015-06-08T06:26:00Z</dcterms:created>
  <dcterms:modified xsi:type="dcterms:W3CDTF">2015-07-13T07:45:00Z</dcterms:modified>
</cp:coreProperties>
</file>